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BD4" w:rsidRDefault="00FA0BD4" w:rsidP="00FA0B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0BD4" w:rsidRPr="00FA0BD4" w:rsidRDefault="00FA0BD4" w:rsidP="00FA0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A0BD4" w:rsidRPr="00FA0BD4" w:rsidRDefault="00220625" w:rsidP="00FA0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1.25pt;margin-top:11.55pt;width:46.15pt;height:50.4pt;z-index:251659264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808053179" r:id="rId6"/>
        </w:pict>
      </w:r>
      <w:r w:rsidR="00FA0BD4" w:rsidRPr="00FA0BD4">
        <w:rPr>
          <w:rFonts w:ascii="Times New Roman" w:eastAsia="Times New Roman" w:hAnsi="Times New Roman" w:cs="Times New Roman"/>
          <w:sz w:val="24"/>
          <w:szCs w:val="20"/>
          <w:lang w:eastAsia="ru-RU"/>
        </w:rPr>
        <w:t>ЧЕЛЯБИНСКАЯ    ОБЛАСТЬ</w:t>
      </w:r>
    </w:p>
    <w:p w:rsidR="00FA0BD4" w:rsidRPr="00FA0BD4" w:rsidRDefault="00FA0BD4" w:rsidP="00FA0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  <w:lang w:eastAsia="ru-RU"/>
        </w:rPr>
      </w:pPr>
    </w:p>
    <w:p w:rsidR="00FA0BD4" w:rsidRPr="00FA0BD4" w:rsidRDefault="00FA0BD4" w:rsidP="00FA0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СОБРАНИЕ  ДЕПУТАТОВ ЗЛАТОУСТОВСКОГО</w:t>
      </w:r>
    </w:p>
    <w:p w:rsidR="00FA0BD4" w:rsidRPr="00FA0BD4" w:rsidRDefault="00FA0BD4" w:rsidP="00FA0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ГОРОДСКОГО ОКРУГА </w:t>
      </w:r>
    </w:p>
    <w:p w:rsidR="00FA0BD4" w:rsidRPr="00FA0BD4" w:rsidRDefault="00FA0BD4" w:rsidP="00FA0BD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A0BD4" w:rsidRPr="00FA0BD4" w:rsidRDefault="00FA0BD4" w:rsidP="00FA0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FA0BD4" w:rsidRPr="00FA0BD4" w:rsidRDefault="00FA0BD4" w:rsidP="00FA0BD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A0BD4" w:rsidRPr="00FA0BD4" w:rsidRDefault="00FA0BD4" w:rsidP="00FA0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</w:t>
      </w:r>
      <w:r w:rsidR="00EA1E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</w:t>
      </w:r>
      <w:r w:rsidR="00EA1E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  <w:r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037A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EA02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037A0F" w:rsidRDefault="00037A0F" w:rsidP="00037A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037A0F" w:rsidRPr="004E6A19" w:rsidRDefault="00037A0F" w:rsidP="00037A0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6A19">
        <w:rPr>
          <w:rFonts w:ascii="Times New Roman" w:hAnsi="Times New Roman"/>
          <w:sz w:val="24"/>
          <w:szCs w:val="24"/>
        </w:rPr>
        <w:t xml:space="preserve">О внесении изменений в решение Собрания депутатов </w:t>
      </w:r>
    </w:p>
    <w:p w:rsidR="00037A0F" w:rsidRPr="004E6A19" w:rsidRDefault="00037A0F" w:rsidP="00037A0F">
      <w:pPr>
        <w:pStyle w:val="1"/>
        <w:spacing w:before="0" w:after="0" w:line="240" w:lineRule="auto"/>
        <w:rPr>
          <w:rFonts w:ascii="Times New Roman" w:eastAsia="Calibri" w:hAnsi="Times New Roman" w:cs="Times New Roman"/>
          <w:b w:val="0"/>
          <w:kern w:val="0"/>
          <w:sz w:val="24"/>
          <w:szCs w:val="24"/>
          <w:lang w:eastAsia="ru-RU"/>
        </w:rPr>
      </w:pPr>
      <w:r w:rsidRPr="004E6A19">
        <w:rPr>
          <w:rFonts w:ascii="Times New Roman" w:hAnsi="Times New Roman" w:cs="Times New Roman"/>
          <w:b w:val="0"/>
          <w:sz w:val="24"/>
          <w:szCs w:val="24"/>
        </w:rPr>
        <w:t xml:space="preserve">Златоустовского городского </w:t>
      </w:r>
      <w:r w:rsidR="00E5017E">
        <w:rPr>
          <w:rFonts w:ascii="Times New Roman" w:hAnsi="Times New Roman" w:cs="Times New Roman"/>
          <w:b w:val="0"/>
          <w:sz w:val="24"/>
          <w:szCs w:val="24"/>
        </w:rPr>
        <w:t xml:space="preserve">округа </w:t>
      </w:r>
      <w:r w:rsidRPr="004E6A19">
        <w:rPr>
          <w:rFonts w:ascii="Times New Roman" w:eastAsia="Calibri" w:hAnsi="Times New Roman" w:cs="Times New Roman"/>
          <w:b w:val="0"/>
          <w:kern w:val="0"/>
          <w:sz w:val="24"/>
          <w:szCs w:val="24"/>
          <w:lang w:eastAsia="ru-RU"/>
        </w:rPr>
        <w:t>от 31.10.2017 г. № 82-ЗГО</w:t>
      </w:r>
      <w:r w:rsidRPr="004E6A19">
        <w:rPr>
          <w:rFonts w:ascii="Times New Roman" w:eastAsia="Calibri" w:hAnsi="Times New Roman" w:cs="Times New Roman"/>
          <w:b w:val="0"/>
          <w:kern w:val="0"/>
          <w:sz w:val="24"/>
          <w:szCs w:val="24"/>
          <w:lang w:eastAsia="ru-RU"/>
        </w:rPr>
        <w:br/>
        <w:t>«Об утверждении Положения о конкурсе «Народный доктор»</w:t>
      </w:r>
    </w:p>
    <w:p w:rsidR="00037A0F" w:rsidRPr="00F41EEF" w:rsidRDefault="00037A0F" w:rsidP="00037A0F">
      <w:pPr>
        <w:pStyle w:val="1"/>
        <w:spacing w:before="0" w:after="0" w:line="240" w:lineRule="auto"/>
        <w:rPr>
          <w:rFonts w:ascii="Times New Roman" w:eastAsia="Calibri" w:hAnsi="Times New Roman" w:cs="Times New Roman"/>
          <w:b w:val="0"/>
          <w:color w:val="26282F"/>
          <w:kern w:val="0"/>
          <w:sz w:val="24"/>
          <w:szCs w:val="24"/>
          <w:lang w:eastAsia="ru-RU"/>
        </w:rPr>
      </w:pPr>
      <w:r w:rsidRPr="004E6A19">
        <w:rPr>
          <w:rFonts w:ascii="Times New Roman" w:eastAsia="Calibri" w:hAnsi="Times New Roman" w:cs="Times New Roman"/>
          <w:b w:val="0"/>
          <w:kern w:val="0"/>
          <w:sz w:val="24"/>
          <w:szCs w:val="24"/>
          <w:lang w:eastAsia="ru-RU"/>
        </w:rPr>
        <w:t xml:space="preserve">в Златоустовском городском округе»                                                       </w:t>
      </w:r>
      <w:r>
        <w:rPr>
          <w:rFonts w:ascii="Times New Roman" w:eastAsia="Calibri" w:hAnsi="Times New Roman" w:cs="Times New Roman"/>
          <w:b w:val="0"/>
          <w:kern w:val="0"/>
          <w:sz w:val="24"/>
          <w:szCs w:val="24"/>
          <w:lang w:eastAsia="ru-RU"/>
        </w:rPr>
        <w:t xml:space="preserve">                </w:t>
      </w:r>
      <w:r w:rsidRPr="004E6A19">
        <w:rPr>
          <w:rFonts w:ascii="Times New Roman" w:eastAsia="Calibri" w:hAnsi="Times New Roman" w:cs="Times New Roman"/>
          <w:b w:val="0"/>
          <w:kern w:val="0"/>
          <w:sz w:val="24"/>
          <w:szCs w:val="24"/>
          <w:lang w:eastAsia="ru-RU"/>
        </w:rPr>
        <w:t xml:space="preserve">                   </w:t>
      </w:r>
    </w:p>
    <w:p w:rsidR="00037A0F" w:rsidRPr="00F41EEF" w:rsidRDefault="00037A0F" w:rsidP="00037A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037A0F" w:rsidRDefault="00037A0F" w:rsidP="00037A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7A0F" w:rsidRDefault="00037A0F" w:rsidP="00037A0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BB4AB7">
        <w:rPr>
          <w:rFonts w:ascii="Times New Roman" w:hAnsi="Times New Roman"/>
          <w:sz w:val="24"/>
          <w:szCs w:val="24"/>
        </w:rPr>
        <w:t xml:space="preserve">уководствуясь </w:t>
      </w:r>
      <w:r>
        <w:rPr>
          <w:rFonts w:ascii="Times New Roman" w:hAnsi="Times New Roman"/>
          <w:sz w:val="24"/>
          <w:szCs w:val="24"/>
        </w:rPr>
        <w:t>Федеральным законом №</w:t>
      </w:r>
      <w:r w:rsidRPr="00BB4AB7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131-ФЗ от 06.10.2003 г. «</w:t>
      </w:r>
      <w:r w:rsidRPr="00BB4AB7">
        <w:rPr>
          <w:rFonts w:ascii="Times New Roman" w:hAnsi="Times New Roman"/>
          <w:sz w:val="24"/>
          <w:szCs w:val="24"/>
        </w:rPr>
        <w:t>Об общих принципах организации местного самоуп</w:t>
      </w:r>
      <w:r>
        <w:rPr>
          <w:rFonts w:ascii="Times New Roman" w:hAnsi="Times New Roman"/>
          <w:sz w:val="24"/>
          <w:szCs w:val="24"/>
        </w:rPr>
        <w:t>равления в Российской Федерации»</w:t>
      </w:r>
      <w:r w:rsidRPr="00BB4AB7">
        <w:rPr>
          <w:rFonts w:ascii="Times New Roman" w:hAnsi="Times New Roman"/>
          <w:sz w:val="24"/>
          <w:szCs w:val="24"/>
        </w:rPr>
        <w:t>, Уставом Златоустовского городского округа,</w:t>
      </w:r>
    </w:p>
    <w:p w:rsidR="00037A0F" w:rsidRDefault="00037A0F" w:rsidP="00037A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0BD4">
        <w:rPr>
          <w:rFonts w:ascii="Times New Roman" w:hAnsi="Times New Roman"/>
          <w:sz w:val="24"/>
          <w:szCs w:val="24"/>
        </w:rPr>
        <w:t>Собрание депутатов Златоустовского городского округа РЕШАЕТ</w:t>
      </w:r>
      <w:r>
        <w:rPr>
          <w:rFonts w:ascii="Times New Roman" w:hAnsi="Times New Roman"/>
          <w:sz w:val="24"/>
          <w:szCs w:val="24"/>
        </w:rPr>
        <w:t>:</w:t>
      </w:r>
    </w:p>
    <w:p w:rsidR="00037A0F" w:rsidRDefault="00037A0F" w:rsidP="00037A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7A0F" w:rsidRDefault="00037A0F" w:rsidP="00037A0F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E6A19">
        <w:rPr>
          <w:rFonts w:ascii="Times New Roman" w:hAnsi="Times New Roman"/>
          <w:sz w:val="24"/>
          <w:szCs w:val="24"/>
        </w:rPr>
        <w:t xml:space="preserve">1. Внести изменения в Положение о конкурсе «Народный доктор» в Златоустовском городском округе», утвержденное решением Собрания депутатов Златоустовского городского округа </w:t>
      </w:r>
      <w:r w:rsidRPr="004E6A19">
        <w:rPr>
          <w:rFonts w:ascii="Times New Roman" w:hAnsi="Times New Roman"/>
          <w:sz w:val="24"/>
          <w:szCs w:val="24"/>
          <w:lang w:eastAsia="ru-RU"/>
        </w:rPr>
        <w:t>от 31.10.2017 г. № 82-ЗГО</w:t>
      </w:r>
      <w:r>
        <w:rPr>
          <w:rFonts w:ascii="Times New Roman" w:hAnsi="Times New Roman"/>
          <w:sz w:val="24"/>
          <w:szCs w:val="24"/>
          <w:lang w:eastAsia="ru-RU"/>
        </w:rPr>
        <w:t xml:space="preserve"> (в редакции решения от 11.03.2020 г. № 11-ЗГО, от 06.05.2022 г. № 21-ЗГО</w:t>
      </w:r>
      <w:r w:rsidR="00EA1E0F">
        <w:rPr>
          <w:rFonts w:ascii="Times New Roman" w:hAnsi="Times New Roman"/>
          <w:sz w:val="24"/>
          <w:szCs w:val="24"/>
          <w:lang w:eastAsia="ru-RU"/>
        </w:rPr>
        <w:t>, от 26.01.2023 г. № 2-ЗГО</w:t>
      </w:r>
      <w:r w:rsidR="00615513">
        <w:rPr>
          <w:rFonts w:ascii="Times New Roman" w:hAnsi="Times New Roman"/>
          <w:sz w:val="24"/>
          <w:szCs w:val="24"/>
          <w:lang w:eastAsia="ru-RU"/>
        </w:rPr>
        <w:t>, от 29.03.2024 г. № 9-ЗГО</w:t>
      </w:r>
      <w:r w:rsidR="00EA023A">
        <w:rPr>
          <w:rFonts w:ascii="Times New Roman" w:hAnsi="Times New Roman"/>
          <w:sz w:val="24"/>
          <w:szCs w:val="24"/>
          <w:lang w:eastAsia="ru-RU"/>
        </w:rPr>
        <w:t>,</w:t>
      </w:r>
      <w:r w:rsidR="00EA023A" w:rsidRPr="00EA023A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EA023A" w:rsidRPr="00EA023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08.07.2024 г. № 42-ЗГО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4E6A1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4E6A19">
        <w:rPr>
          <w:rFonts w:ascii="Times New Roman" w:hAnsi="Times New Roman"/>
          <w:sz w:val="24"/>
          <w:szCs w:val="24"/>
        </w:rPr>
        <w:t>согласно приложению.</w:t>
      </w:r>
    </w:p>
    <w:p w:rsidR="00037A0F" w:rsidRPr="004E6A19" w:rsidRDefault="00037A0F" w:rsidP="00037A0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E6A19">
        <w:rPr>
          <w:rFonts w:ascii="Times New Roman" w:hAnsi="Times New Roman"/>
          <w:sz w:val="24"/>
          <w:szCs w:val="24"/>
        </w:rPr>
        <w:t>2. Опубликовать настоящее решение в официальных средствах массовой информации и разместить  на официальном сайте Златоустовского городского округа в сети «Интернет».</w:t>
      </w:r>
    </w:p>
    <w:p w:rsidR="00037A0F" w:rsidRPr="004E6A19" w:rsidRDefault="00037A0F" w:rsidP="00037A0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E6A19">
        <w:rPr>
          <w:rFonts w:ascii="Times New Roman" w:hAnsi="Times New Roman"/>
          <w:sz w:val="24"/>
          <w:szCs w:val="24"/>
        </w:rPr>
        <w:t xml:space="preserve">3. Контроль за исполнением настоящего решения возложить на комиссию по </w:t>
      </w:r>
      <w:proofErr w:type="gramStart"/>
      <w:r w:rsidRPr="004E6A19">
        <w:rPr>
          <w:rFonts w:ascii="Times New Roman" w:hAnsi="Times New Roman"/>
          <w:sz w:val="24"/>
          <w:szCs w:val="24"/>
        </w:rPr>
        <w:t>социальной</w:t>
      </w:r>
      <w:proofErr w:type="gramEnd"/>
      <w:r w:rsidRPr="004E6A19">
        <w:rPr>
          <w:rFonts w:ascii="Times New Roman" w:hAnsi="Times New Roman"/>
          <w:sz w:val="24"/>
          <w:szCs w:val="24"/>
        </w:rPr>
        <w:t xml:space="preserve"> защите, здравоохранению и экологии.</w:t>
      </w:r>
    </w:p>
    <w:p w:rsidR="00037A0F" w:rsidRPr="004E6A19" w:rsidRDefault="00037A0F" w:rsidP="00037A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38DB" w:rsidRPr="00BE38DB" w:rsidRDefault="00BE38DB" w:rsidP="00BE3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38DB" w:rsidRPr="00BE38DB" w:rsidRDefault="00BE38DB" w:rsidP="00BE3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38DB" w:rsidRPr="00BE38DB" w:rsidRDefault="00BE38DB" w:rsidP="00BE3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8DB">
        <w:rPr>
          <w:rFonts w:ascii="Times New Roman" w:hAnsi="Times New Roman" w:cs="Times New Roman"/>
          <w:sz w:val="24"/>
          <w:szCs w:val="24"/>
        </w:rPr>
        <w:t xml:space="preserve">Председатель Собрания депутатов     </w:t>
      </w:r>
    </w:p>
    <w:p w:rsidR="00BE38DB" w:rsidRPr="00BE38DB" w:rsidRDefault="00BE38DB" w:rsidP="00BE3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8DB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                                         А.М. </w:t>
      </w:r>
      <w:proofErr w:type="spellStart"/>
      <w:r w:rsidRPr="00BE38DB"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</w:p>
    <w:p w:rsidR="00BE38DB" w:rsidRDefault="00BE38DB" w:rsidP="00BE3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A0F" w:rsidRDefault="00037A0F" w:rsidP="00BE3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A0F" w:rsidRDefault="00037A0F" w:rsidP="00BE3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A0F" w:rsidRDefault="00037A0F" w:rsidP="00BE3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A0F" w:rsidRDefault="00037A0F" w:rsidP="00BE3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A0F" w:rsidRDefault="00037A0F" w:rsidP="00BE3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A0F" w:rsidRDefault="00037A0F" w:rsidP="00BE3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E0F" w:rsidRDefault="00EA1E0F" w:rsidP="00BE3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E0F" w:rsidRDefault="00EA1E0F" w:rsidP="00BE3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E0F" w:rsidRDefault="00EA1E0F" w:rsidP="00BE3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E0F" w:rsidRDefault="00EA1E0F" w:rsidP="00BE3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38DB" w:rsidRDefault="00BE38DB" w:rsidP="00BE3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38DB" w:rsidRDefault="00BE38DB" w:rsidP="00BE3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A0F" w:rsidRPr="004E6A19" w:rsidRDefault="00037A0F" w:rsidP="00037A0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6A1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4E6A19">
        <w:rPr>
          <w:rFonts w:ascii="Times New Roman" w:hAnsi="Times New Roman"/>
          <w:sz w:val="24"/>
          <w:szCs w:val="24"/>
        </w:rPr>
        <w:t>Приложение</w:t>
      </w:r>
      <w:r w:rsidR="005135C3">
        <w:rPr>
          <w:rFonts w:ascii="Times New Roman" w:hAnsi="Times New Roman"/>
          <w:sz w:val="24"/>
          <w:szCs w:val="24"/>
        </w:rPr>
        <w:t xml:space="preserve"> </w:t>
      </w:r>
    </w:p>
    <w:p w:rsidR="00037A0F" w:rsidRPr="004E6A19" w:rsidRDefault="00037A0F" w:rsidP="00037A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6A1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к решению Собрания депутатов</w:t>
      </w:r>
    </w:p>
    <w:p w:rsidR="00037A0F" w:rsidRPr="004E6A19" w:rsidRDefault="00037A0F" w:rsidP="00037A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6A1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Златоустовского городского округа</w:t>
      </w:r>
    </w:p>
    <w:p w:rsidR="00037A0F" w:rsidRPr="004E6A19" w:rsidRDefault="00037A0F" w:rsidP="00037A0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6A19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от </w:t>
      </w:r>
      <w:r w:rsidRPr="004E6A19">
        <w:rPr>
          <w:rFonts w:ascii="Times New Roman" w:hAnsi="Times New Roman"/>
          <w:sz w:val="24"/>
          <w:szCs w:val="24"/>
        </w:rPr>
        <w:t xml:space="preserve"> </w:t>
      </w:r>
      <w:r w:rsidR="00EA1E0F">
        <w:rPr>
          <w:rFonts w:ascii="Times New Roman" w:hAnsi="Times New Roman"/>
          <w:sz w:val="24"/>
          <w:szCs w:val="24"/>
        </w:rPr>
        <w:t xml:space="preserve">           </w:t>
      </w:r>
      <w:r w:rsidRPr="004E6A19">
        <w:rPr>
          <w:rFonts w:ascii="Times New Roman" w:hAnsi="Times New Roman"/>
          <w:sz w:val="24"/>
          <w:szCs w:val="24"/>
        </w:rPr>
        <w:t xml:space="preserve">№ </w:t>
      </w:r>
    </w:p>
    <w:p w:rsidR="00037A0F" w:rsidRPr="003A0460" w:rsidRDefault="00037A0F" w:rsidP="00037A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7A0F" w:rsidRPr="00DC7684" w:rsidRDefault="00037A0F" w:rsidP="00DC7684">
      <w:pPr>
        <w:tabs>
          <w:tab w:val="left" w:pos="45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7684">
        <w:rPr>
          <w:rFonts w:ascii="Times New Roman" w:hAnsi="Times New Roman" w:cs="Times New Roman"/>
          <w:sz w:val="24"/>
          <w:szCs w:val="24"/>
        </w:rPr>
        <w:t xml:space="preserve">Изменения в Положение о конкурсе «Народный доктор» </w:t>
      </w:r>
    </w:p>
    <w:p w:rsidR="00037A0F" w:rsidRPr="00DC7684" w:rsidRDefault="00037A0F" w:rsidP="00DC7684">
      <w:pPr>
        <w:tabs>
          <w:tab w:val="left" w:pos="45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7684">
        <w:rPr>
          <w:rFonts w:ascii="Times New Roman" w:hAnsi="Times New Roman" w:cs="Times New Roman"/>
          <w:sz w:val="24"/>
          <w:szCs w:val="24"/>
        </w:rPr>
        <w:t xml:space="preserve">в Златоустовском городском округе», </w:t>
      </w:r>
    </w:p>
    <w:p w:rsidR="00037A0F" w:rsidRPr="00DC7684" w:rsidRDefault="00037A0F" w:rsidP="00DC7684">
      <w:pPr>
        <w:tabs>
          <w:tab w:val="left" w:pos="45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C7684">
        <w:rPr>
          <w:rFonts w:ascii="Times New Roman" w:hAnsi="Times New Roman" w:cs="Times New Roman"/>
          <w:sz w:val="24"/>
          <w:szCs w:val="24"/>
        </w:rPr>
        <w:t>утвержденное</w:t>
      </w:r>
      <w:proofErr w:type="gramEnd"/>
      <w:r w:rsidRPr="00DC7684">
        <w:rPr>
          <w:rFonts w:ascii="Times New Roman" w:hAnsi="Times New Roman" w:cs="Times New Roman"/>
          <w:sz w:val="24"/>
          <w:szCs w:val="24"/>
        </w:rPr>
        <w:t xml:space="preserve"> решением Собрания депутатов Златоустовского городского округа </w:t>
      </w:r>
    </w:p>
    <w:p w:rsidR="00037A0F" w:rsidRPr="00DC7684" w:rsidRDefault="00037A0F" w:rsidP="00DC7684">
      <w:pPr>
        <w:tabs>
          <w:tab w:val="left" w:pos="45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7684">
        <w:rPr>
          <w:rFonts w:ascii="Times New Roman" w:hAnsi="Times New Roman" w:cs="Times New Roman"/>
          <w:sz w:val="24"/>
          <w:szCs w:val="24"/>
        </w:rPr>
        <w:t>от 31.10.2017 г. № 82-ЗГО (</w:t>
      </w:r>
      <w:r w:rsidRPr="00DC7684">
        <w:rPr>
          <w:rFonts w:ascii="Times New Roman" w:hAnsi="Times New Roman" w:cs="Times New Roman"/>
          <w:sz w:val="24"/>
          <w:szCs w:val="24"/>
          <w:lang w:eastAsia="ru-RU"/>
        </w:rPr>
        <w:t>в редакции решения от 11.03.2020 г. № 11-ЗГО, от 06.05.2022 г. № 21-ЗГО</w:t>
      </w:r>
      <w:r w:rsidR="00EA1E0F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EA1E0F" w:rsidRPr="00EA1E0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A1E0F">
        <w:rPr>
          <w:rFonts w:ascii="Times New Roman" w:hAnsi="Times New Roman"/>
          <w:sz w:val="24"/>
          <w:szCs w:val="24"/>
          <w:lang w:eastAsia="ru-RU"/>
        </w:rPr>
        <w:t>от 26.01.2023 г. № 2-ЗГО</w:t>
      </w:r>
      <w:r w:rsidR="00615513">
        <w:rPr>
          <w:rFonts w:ascii="Times New Roman" w:hAnsi="Times New Roman"/>
          <w:sz w:val="24"/>
          <w:szCs w:val="24"/>
          <w:lang w:eastAsia="ru-RU"/>
        </w:rPr>
        <w:t>,</w:t>
      </w:r>
      <w:r w:rsidR="00615513" w:rsidRPr="0061551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15513">
        <w:rPr>
          <w:rFonts w:ascii="Times New Roman" w:hAnsi="Times New Roman"/>
          <w:sz w:val="24"/>
          <w:szCs w:val="24"/>
          <w:lang w:eastAsia="ru-RU"/>
        </w:rPr>
        <w:t>от 29.03.2024 г. № 9-ЗГО</w:t>
      </w:r>
      <w:r w:rsidR="00EA023A" w:rsidRPr="00EA023A">
        <w:rPr>
          <w:rFonts w:ascii="Times New Roman" w:hAnsi="Times New Roman"/>
          <w:sz w:val="24"/>
          <w:szCs w:val="24"/>
          <w:lang w:eastAsia="ru-RU"/>
        </w:rPr>
        <w:t>,</w:t>
      </w:r>
      <w:r w:rsidR="00EA023A" w:rsidRPr="00EA023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 08.07.2024 г. № 42-ЗГО</w:t>
      </w:r>
      <w:r w:rsidRPr="00DC7684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037A0F" w:rsidRPr="00DC7684" w:rsidRDefault="00037A0F" w:rsidP="00DC7684">
      <w:pPr>
        <w:tabs>
          <w:tab w:val="left" w:pos="45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7684">
        <w:rPr>
          <w:rFonts w:ascii="Times New Roman" w:hAnsi="Times New Roman" w:cs="Times New Roman"/>
          <w:sz w:val="24"/>
          <w:szCs w:val="24"/>
          <w:lang w:eastAsia="ru-RU"/>
        </w:rPr>
        <w:t>(далее – Положение)</w:t>
      </w:r>
      <w:r w:rsidRPr="00DC7684">
        <w:rPr>
          <w:rFonts w:ascii="Times New Roman" w:hAnsi="Times New Roman" w:cs="Times New Roman"/>
          <w:sz w:val="24"/>
          <w:szCs w:val="24"/>
        </w:rPr>
        <w:t>:</w:t>
      </w:r>
    </w:p>
    <w:p w:rsidR="00037A0F" w:rsidRPr="00DC7684" w:rsidRDefault="00037A0F" w:rsidP="00DC7684">
      <w:pPr>
        <w:tabs>
          <w:tab w:val="left" w:pos="45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2F88" w:rsidRDefault="00342F88" w:rsidP="00EA0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2F88" w:rsidRDefault="00EA023A" w:rsidP="00342F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42F88">
        <w:rPr>
          <w:rFonts w:ascii="Times New Roman" w:hAnsi="Times New Roman" w:cs="Times New Roman"/>
          <w:sz w:val="24"/>
          <w:szCs w:val="24"/>
        </w:rPr>
        <w:t xml:space="preserve">.  Пункт 18 </w:t>
      </w:r>
      <w:r w:rsidR="00342F88" w:rsidRPr="00DC7684">
        <w:rPr>
          <w:rFonts w:ascii="Times New Roman" w:hAnsi="Times New Roman" w:cs="Times New Roman"/>
          <w:sz w:val="24"/>
          <w:szCs w:val="24"/>
        </w:rPr>
        <w:t>Положения изложить в следующей редакции:</w:t>
      </w:r>
    </w:p>
    <w:p w:rsidR="00342F88" w:rsidRDefault="00342F88" w:rsidP="00342F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2F88" w:rsidRPr="00342F88" w:rsidRDefault="00342F88" w:rsidP="00757B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F88">
        <w:rPr>
          <w:rFonts w:ascii="Times New Roman" w:hAnsi="Times New Roman" w:cs="Times New Roman"/>
          <w:sz w:val="24"/>
          <w:szCs w:val="24"/>
        </w:rPr>
        <w:t xml:space="preserve">«18. Экспертная комиссия на третьем этапе определяет победителей конкурса по каждой из номинаций в соответствии с критериями отбора, указанными в </w:t>
      </w:r>
      <w:hyperlink w:anchor="sub_1017" w:history="1">
        <w:r w:rsidRPr="00342F88">
          <w:rPr>
            <w:rFonts w:ascii="Times New Roman" w:hAnsi="Times New Roman" w:cs="Times New Roman"/>
            <w:sz w:val="24"/>
            <w:szCs w:val="24"/>
          </w:rPr>
          <w:t>части II</w:t>
        </w:r>
      </w:hyperlink>
      <w:r w:rsidRPr="00342F88">
        <w:rPr>
          <w:rFonts w:ascii="Times New Roman" w:hAnsi="Times New Roman" w:cs="Times New Roman"/>
          <w:sz w:val="24"/>
          <w:szCs w:val="24"/>
        </w:rPr>
        <w:t xml:space="preserve"> Положения и направляет протокол в бухгалтерию Собрания депутатов Златоустовского городского округа, а также следующие копии документов о победителях:</w:t>
      </w:r>
    </w:p>
    <w:p w:rsidR="00342F88" w:rsidRPr="00342F88" w:rsidRDefault="00342F88" w:rsidP="00342F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F88">
        <w:rPr>
          <w:rFonts w:ascii="Times New Roman" w:hAnsi="Times New Roman" w:cs="Times New Roman"/>
          <w:sz w:val="24"/>
          <w:szCs w:val="24"/>
        </w:rPr>
        <w:t>1) копия паспорта;</w:t>
      </w:r>
    </w:p>
    <w:p w:rsidR="00342F88" w:rsidRPr="00342F88" w:rsidRDefault="00342F88" w:rsidP="00342F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F88">
        <w:rPr>
          <w:rFonts w:ascii="Times New Roman" w:hAnsi="Times New Roman" w:cs="Times New Roman"/>
          <w:sz w:val="24"/>
          <w:szCs w:val="24"/>
        </w:rPr>
        <w:t>2) копия свидетельства о постановке на учет в налоговом органе (ИНН);</w:t>
      </w:r>
    </w:p>
    <w:p w:rsidR="00342F88" w:rsidRPr="00342F88" w:rsidRDefault="00342F88" w:rsidP="00342F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F88">
        <w:rPr>
          <w:rFonts w:ascii="Times New Roman" w:hAnsi="Times New Roman" w:cs="Times New Roman"/>
          <w:sz w:val="24"/>
          <w:szCs w:val="24"/>
        </w:rPr>
        <w:t>3) копия страхового пенсионного свидетельства;</w:t>
      </w:r>
    </w:p>
    <w:p w:rsidR="00342F88" w:rsidRPr="00342F88" w:rsidRDefault="00342F88" w:rsidP="00342F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2F88">
        <w:rPr>
          <w:rFonts w:ascii="Times New Roman" w:hAnsi="Times New Roman" w:cs="Times New Roman"/>
          <w:sz w:val="24"/>
          <w:szCs w:val="24"/>
        </w:rPr>
        <w:t xml:space="preserve">4) письменное </w:t>
      </w:r>
      <w:hyperlink r:id="rId7" w:history="1">
        <w:r w:rsidRPr="00342F88">
          <w:rPr>
            <w:rFonts w:ascii="Times New Roman" w:hAnsi="Times New Roman" w:cs="Times New Roman"/>
            <w:sz w:val="24"/>
            <w:szCs w:val="24"/>
          </w:rPr>
          <w:t>согласие</w:t>
        </w:r>
      </w:hyperlink>
      <w:r w:rsidRPr="00342F88">
        <w:rPr>
          <w:rFonts w:ascii="Times New Roman" w:hAnsi="Times New Roman" w:cs="Times New Roman"/>
          <w:sz w:val="24"/>
          <w:szCs w:val="24"/>
        </w:rPr>
        <w:t xml:space="preserve"> субъекта персональных данных (победителя конкурса) на об</w:t>
      </w:r>
      <w:r w:rsidR="00757BEB">
        <w:rPr>
          <w:rFonts w:ascii="Times New Roman" w:hAnsi="Times New Roman" w:cs="Times New Roman"/>
          <w:sz w:val="24"/>
          <w:szCs w:val="24"/>
        </w:rPr>
        <w:t>работку его персональных данных;</w:t>
      </w:r>
    </w:p>
    <w:p w:rsidR="00342F88" w:rsidRPr="00342F88" w:rsidRDefault="00342F88" w:rsidP="00342F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заявление о перечислении </w:t>
      </w:r>
      <w:r w:rsidR="00757BEB">
        <w:rPr>
          <w:rFonts w:ascii="Times New Roman" w:hAnsi="Times New Roman" w:cs="Times New Roman"/>
          <w:sz w:val="24"/>
          <w:szCs w:val="24"/>
        </w:rPr>
        <w:t>денежной выплаты на расчетный счет, открытый в кредитной организации</w:t>
      </w:r>
      <w:r w:rsidR="002C2573">
        <w:rPr>
          <w:rFonts w:ascii="Times New Roman" w:hAnsi="Times New Roman" w:cs="Times New Roman"/>
          <w:sz w:val="24"/>
          <w:szCs w:val="24"/>
        </w:rPr>
        <w:t xml:space="preserve"> согласно приложению</w:t>
      </w:r>
      <w:r w:rsidR="00152C64">
        <w:rPr>
          <w:rFonts w:ascii="Times New Roman" w:hAnsi="Times New Roman" w:cs="Times New Roman"/>
          <w:sz w:val="24"/>
          <w:szCs w:val="24"/>
        </w:rPr>
        <w:t xml:space="preserve"> 5 к настоящему Положению</w:t>
      </w:r>
      <w:r w:rsidR="00757BEB">
        <w:rPr>
          <w:rFonts w:ascii="Times New Roman" w:hAnsi="Times New Roman" w:cs="Times New Roman"/>
          <w:sz w:val="24"/>
          <w:szCs w:val="24"/>
        </w:rPr>
        <w:t>;</w:t>
      </w:r>
    </w:p>
    <w:p w:rsidR="00EA023A" w:rsidRDefault="00757BEB" w:rsidP="00342F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7BEB">
        <w:rPr>
          <w:rFonts w:ascii="Times New Roman" w:hAnsi="Times New Roman" w:cs="Times New Roman"/>
          <w:sz w:val="24"/>
          <w:szCs w:val="24"/>
        </w:rPr>
        <w:t xml:space="preserve">6) </w:t>
      </w:r>
      <w:r w:rsidR="00342F88" w:rsidRPr="00757BEB">
        <w:rPr>
          <w:rFonts w:ascii="Times New Roman" w:hAnsi="Times New Roman" w:cs="Times New Roman"/>
          <w:sz w:val="24"/>
          <w:szCs w:val="24"/>
        </w:rPr>
        <w:t>реквизиты счёта кредитной организации</w:t>
      </w:r>
      <w:r>
        <w:rPr>
          <w:rFonts w:ascii="Times New Roman" w:hAnsi="Times New Roman" w:cs="Times New Roman"/>
          <w:sz w:val="24"/>
          <w:szCs w:val="24"/>
        </w:rPr>
        <w:t>, полученные непосредственно в кредитной организации либо посредством личного кабинета, открытого в данной кредитной организации</w:t>
      </w:r>
      <w:r w:rsidR="00EA023A">
        <w:rPr>
          <w:rFonts w:ascii="Times New Roman" w:hAnsi="Times New Roman" w:cs="Times New Roman"/>
          <w:sz w:val="24"/>
          <w:szCs w:val="24"/>
        </w:rPr>
        <w:t>;</w:t>
      </w:r>
    </w:p>
    <w:p w:rsidR="00342F88" w:rsidRDefault="00EA023A" w:rsidP="00342F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контактный номер победителя конкурса</w:t>
      </w:r>
      <w:r w:rsidR="00757BEB">
        <w:rPr>
          <w:rFonts w:ascii="Times New Roman" w:hAnsi="Times New Roman" w:cs="Times New Roman"/>
          <w:sz w:val="24"/>
          <w:szCs w:val="24"/>
        </w:rPr>
        <w:t>».</w:t>
      </w:r>
    </w:p>
    <w:p w:rsidR="00757BEB" w:rsidRDefault="00757BEB" w:rsidP="00342F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017E" w:rsidRDefault="00E5017E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17E" w:rsidRDefault="00E5017E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17E" w:rsidRDefault="00E5017E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DFD" w:rsidRPr="00FB2A7E" w:rsidRDefault="00920DFD" w:rsidP="00920DF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0460">
        <w:rPr>
          <w:rFonts w:ascii="Times New Roman" w:hAnsi="Times New Roman"/>
          <w:sz w:val="24"/>
          <w:szCs w:val="24"/>
        </w:rPr>
        <w:t>Глав</w:t>
      </w:r>
      <w:r>
        <w:rPr>
          <w:rFonts w:ascii="Times New Roman" w:hAnsi="Times New Roman"/>
          <w:sz w:val="24"/>
          <w:szCs w:val="24"/>
        </w:rPr>
        <w:t>а</w:t>
      </w:r>
      <w:r w:rsidRPr="003A0460">
        <w:rPr>
          <w:rFonts w:ascii="Times New Roman" w:hAnsi="Times New Roman"/>
          <w:sz w:val="24"/>
          <w:szCs w:val="24"/>
        </w:rPr>
        <w:t xml:space="preserve"> Златоустовского городского округа                                                        </w:t>
      </w:r>
      <w:r>
        <w:rPr>
          <w:rFonts w:ascii="Times New Roman" w:hAnsi="Times New Roman"/>
          <w:sz w:val="24"/>
          <w:szCs w:val="24"/>
        </w:rPr>
        <w:t>О.Ю. Решетников</w:t>
      </w:r>
    </w:p>
    <w:p w:rsidR="00E5017E" w:rsidRDefault="00E5017E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17E" w:rsidRDefault="00E5017E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6DDA" w:rsidRDefault="00496DDA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7BEB" w:rsidRDefault="00757BEB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7BEB" w:rsidRDefault="00757BEB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7BEB" w:rsidRDefault="00757BEB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7BEB" w:rsidRDefault="00757BEB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7BEB" w:rsidRDefault="00757BEB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6DDA" w:rsidRDefault="00496DDA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23A" w:rsidRDefault="00EA023A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23A" w:rsidRDefault="00EA023A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23A" w:rsidRDefault="00EA023A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23A" w:rsidRDefault="00EA023A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23A" w:rsidRDefault="00EA023A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23A" w:rsidRDefault="00EA023A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23A" w:rsidRDefault="00EA023A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17E" w:rsidRDefault="00E5017E" w:rsidP="00044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5017E" w:rsidSect="00FA0BD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F688F"/>
    <w:multiLevelType w:val="hybridMultilevel"/>
    <w:tmpl w:val="0BC84A8A"/>
    <w:lvl w:ilvl="0" w:tplc="1F6CBA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305132A"/>
    <w:multiLevelType w:val="hybridMultilevel"/>
    <w:tmpl w:val="03425D62"/>
    <w:lvl w:ilvl="0" w:tplc="A120E9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8DD2984"/>
    <w:multiLevelType w:val="hybridMultilevel"/>
    <w:tmpl w:val="EA02EB28"/>
    <w:lvl w:ilvl="0" w:tplc="D87ED4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C9074F0"/>
    <w:multiLevelType w:val="hybridMultilevel"/>
    <w:tmpl w:val="7C182FE0"/>
    <w:lvl w:ilvl="0" w:tplc="68560D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A0BD4"/>
    <w:rsid w:val="000055E9"/>
    <w:rsid w:val="00015D52"/>
    <w:rsid w:val="00037A0F"/>
    <w:rsid w:val="00044C95"/>
    <w:rsid w:val="00077D46"/>
    <w:rsid w:val="00100584"/>
    <w:rsid w:val="00145035"/>
    <w:rsid w:val="00145760"/>
    <w:rsid w:val="00152C64"/>
    <w:rsid w:val="0019298E"/>
    <w:rsid w:val="001E0559"/>
    <w:rsid w:val="001F6FAB"/>
    <w:rsid w:val="00220625"/>
    <w:rsid w:val="00233EAC"/>
    <w:rsid w:val="002A64AE"/>
    <w:rsid w:val="002A75DA"/>
    <w:rsid w:val="002C2235"/>
    <w:rsid w:val="002C2573"/>
    <w:rsid w:val="003072E0"/>
    <w:rsid w:val="003153A4"/>
    <w:rsid w:val="00323C20"/>
    <w:rsid w:val="00331229"/>
    <w:rsid w:val="00342F88"/>
    <w:rsid w:val="003634C6"/>
    <w:rsid w:val="00372017"/>
    <w:rsid w:val="00425B44"/>
    <w:rsid w:val="00440D77"/>
    <w:rsid w:val="00496DDA"/>
    <w:rsid w:val="004E7171"/>
    <w:rsid w:val="004F5EA5"/>
    <w:rsid w:val="005135C3"/>
    <w:rsid w:val="00615513"/>
    <w:rsid w:val="0063192D"/>
    <w:rsid w:val="00635733"/>
    <w:rsid w:val="006775B3"/>
    <w:rsid w:val="00677A70"/>
    <w:rsid w:val="00757BEB"/>
    <w:rsid w:val="0076240E"/>
    <w:rsid w:val="007632E4"/>
    <w:rsid w:val="00781238"/>
    <w:rsid w:val="007B011D"/>
    <w:rsid w:val="00813D74"/>
    <w:rsid w:val="008158F5"/>
    <w:rsid w:val="00820518"/>
    <w:rsid w:val="00823442"/>
    <w:rsid w:val="00862FC6"/>
    <w:rsid w:val="00871311"/>
    <w:rsid w:val="008E5B40"/>
    <w:rsid w:val="008F311C"/>
    <w:rsid w:val="00904D80"/>
    <w:rsid w:val="00920DFD"/>
    <w:rsid w:val="00943C8E"/>
    <w:rsid w:val="009844C3"/>
    <w:rsid w:val="009E18E8"/>
    <w:rsid w:val="00A5621A"/>
    <w:rsid w:val="00AB0166"/>
    <w:rsid w:val="00AC192C"/>
    <w:rsid w:val="00AC6B52"/>
    <w:rsid w:val="00AD66C3"/>
    <w:rsid w:val="00B12385"/>
    <w:rsid w:val="00B150D4"/>
    <w:rsid w:val="00B454BB"/>
    <w:rsid w:val="00B66AD8"/>
    <w:rsid w:val="00BE38DB"/>
    <w:rsid w:val="00C055D3"/>
    <w:rsid w:val="00C059BF"/>
    <w:rsid w:val="00C24629"/>
    <w:rsid w:val="00C570F9"/>
    <w:rsid w:val="00D3536A"/>
    <w:rsid w:val="00D373CD"/>
    <w:rsid w:val="00D605A8"/>
    <w:rsid w:val="00DC7684"/>
    <w:rsid w:val="00E5017E"/>
    <w:rsid w:val="00EA023A"/>
    <w:rsid w:val="00EA082E"/>
    <w:rsid w:val="00EA1E0F"/>
    <w:rsid w:val="00F266C7"/>
    <w:rsid w:val="00FA0BD4"/>
    <w:rsid w:val="00FA6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D80"/>
  </w:style>
  <w:style w:type="paragraph" w:styleId="1">
    <w:name w:val="heading 1"/>
    <w:basedOn w:val="a"/>
    <w:next w:val="a"/>
    <w:link w:val="10"/>
    <w:qFormat/>
    <w:rsid w:val="00037A0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8D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37A0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4">
    <w:name w:val="Гипертекстовая ссылка"/>
    <w:basedOn w:val="a0"/>
    <w:uiPriority w:val="99"/>
    <w:rsid w:val="00015D52"/>
    <w:rPr>
      <w:color w:val="106BBE"/>
    </w:rPr>
  </w:style>
  <w:style w:type="paragraph" w:customStyle="1" w:styleId="a5">
    <w:name w:val="Комментарий"/>
    <w:basedOn w:val="a"/>
    <w:next w:val="a"/>
    <w:uiPriority w:val="99"/>
    <w:rsid w:val="00015D52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Информация об изменениях документа"/>
    <w:basedOn w:val="a5"/>
    <w:next w:val="a"/>
    <w:uiPriority w:val="99"/>
    <w:rsid w:val="00015D52"/>
    <w:rPr>
      <w:i/>
      <w:iCs/>
    </w:rPr>
  </w:style>
  <w:style w:type="character" w:customStyle="1" w:styleId="a7">
    <w:name w:val="Цветовое выделение"/>
    <w:uiPriority w:val="99"/>
    <w:rsid w:val="005135C3"/>
    <w:rPr>
      <w:b/>
      <w:bCs/>
      <w:color w:val="26282F"/>
    </w:rPr>
  </w:style>
  <w:style w:type="paragraph" w:customStyle="1" w:styleId="a8">
    <w:name w:val="Таблицы (моноширинный)"/>
    <w:basedOn w:val="a"/>
    <w:next w:val="a"/>
    <w:uiPriority w:val="99"/>
    <w:rsid w:val="005135C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a9">
    <w:name w:val="No Spacing"/>
    <w:uiPriority w:val="1"/>
    <w:qFormat/>
    <w:rsid w:val="00813D7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8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48567.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sdzlta</cp:lastModifiedBy>
  <cp:revision>28</cp:revision>
  <cp:lastPrinted>2025-05-06T11:12:00Z</cp:lastPrinted>
  <dcterms:created xsi:type="dcterms:W3CDTF">2016-04-20T11:15:00Z</dcterms:created>
  <dcterms:modified xsi:type="dcterms:W3CDTF">2025-05-06T11:13:00Z</dcterms:modified>
</cp:coreProperties>
</file>